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Smoky Mirrors N.V. Corporate Boilerplate</w:t>
      </w:r>
    </w:p>
    <w:p>
      <w:r>
        <w:t>Smoky Mirrors N.V. is a global manufacturer of intelligent reflective surfaces for the workplace, industry and the built environment. Founded in Eindhoven in 1987, the company operates in 41 countries with 6,300 employees and an installed base of 889,000 units. Its portfolio comprises YouthGlass, Gleam, Apex and Veil. Smoky Mirrors is listed on Euronext Amsterdam (AMX: SMKY). FY2025 revenue was EUR 1.86 billion.</w:t>
      </w:r>
    </w:p>
    <w:p>
      <w:r>
        <w:t>Press: press@smokymirrors.com / +31 40 700 1987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